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155" w:type="dxa"/>
        <w:tblLook w:val="04A0" w:firstRow="1" w:lastRow="0" w:firstColumn="1" w:lastColumn="0" w:noHBand="0" w:noVBand="1"/>
      </w:tblPr>
      <w:tblGrid>
        <w:gridCol w:w="5993"/>
      </w:tblGrid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2B7482" w:rsidP="0027719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77D14">
              <w:rPr>
                <w:rFonts w:cs="B Lotus"/>
                <w:b/>
                <w:bCs/>
                <w:sz w:val="28"/>
                <w:szCs w:val="28"/>
                <w:lang w:bidi="fa-IR"/>
              </w:rPr>
              <w:t>Clinical key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کاوه صمدی خادم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حامد فولادی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سحر صبور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ساراحسینی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مهران سرداری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زهرا رادمنش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پریسا حبیب زاده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حمید رضا میرزا محمدی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مهسا سهیلی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کمال حسنی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سیما فیضی پور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نگین رامی</w:t>
            </w:r>
          </w:p>
        </w:tc>
      </w:tr>
      <w:tr w:rsidR="00AB4A85" w:rsidRPr="00577D14" w:rsidTr="00AB4A85">
        <w:trPr>
          <w:trHeight w:val="677"/>
        </w:trPr>
        <w:tc>
          <w:tcPr>
            <w:tcW w:w="5993" w:type="dxa"/>
          </w:tcPr>
          <w:p w:rsidR="00AB4A85" w:rsidRPr="00577D14" w:rsidRDefault="00AB4A85" w:rsidP="0027719E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محمد نعمتیان</w:t>
            </w:r>
          </w:p>
        </w:tc>
      </w:tr>
      <w:tr w:rsidR="00AB4A85" w:rsidRPr="00577D14" w:rsidTr="00AB4A85">
        <w:trPr>
          <w:trHeight w:val="761"/>
        </w:trPr>
        <w:tc>
          <w:tcPr>
            <w:tcW w:w="5993" w:type="dxa"/>
          </w:tcPr>
          <w:p w:rsidR="00AB4A85" w:rsidRPr="00577D14" w:rsidRDefault="00AB4A85" w:rsidP="00AB4A85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مالک کمالی</w:t>
            </w:r>
          </w:p>
        </w:tc>
      </w:tr>
      <w:tr w:rsidR="00AB4A85" w:rsidRPr="00577D14" w:rsidTr="00AB4A85">
        <w:trPr>
          <w:trHeight w:val="761"/>
        </w:trPr>
        <w:tc>
          <w:tcPr>
            <w:tcW w:w="5993" w:type="dxa"/>
          </w:tcPr>
          <w:p w:rsidR="00AB4A85" w:rsidRPr="00577D14" w:rsidRDefault="00AB4A85" w:rsidP="00AB4A85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ناصر محبی</w:t>
            </w:r>
          </w:p>
        </w:tc>
      </w:tr>
      <w:tr w:rsidR="00AB4A85" w:rsidRPr="00577D14" w:rsidTr="00AB4A85">
        <w:trPr>
          <w:trHeight w:val="719"/>
        </w:trPr>
        <w:tc>
          <w:tcPr>
            <w:tcW w:w="5993" w:type="dxa"/>
          </w:tcPr>
          <w:p w:rsidR="00AB4A85" w:rsidRPr="00577D14" w:rsidRDefault="00AB4A85" w:rsidP="00AB4A85">
            <w:pPr>
              <w:jc w:val="center"/>
              <w:rPr>
                <w:rFonts w:cs="B Lotus"/>
                <w:b/>
                <w:bCs/>
                <w:sz w:val="28"/>
                <w:szCs w:val="28"/>
              </w:rPr>
            </w:pPr>
            <w:r w:rsidRPr="00577D14">
              <w:rPr>
                <w:rFonts w:cs="B Lotus" w:hint="cs"/>
                <w:b/>
                <w:bCs/>
                <w:sz w:val="28"/>
                <w:szCs w:val="28"/>
                <w:rtl/>
              </w:rPr>
              <w:t>الهه شعبانی</w:t>
            </w:r>
          </w:p>
        </w:tc>
      </w:tr>
      <w:tr w:rsidR="00AB4A85" w:rsidRPr="00577D14" w:rsidTr="00577D14">
        <w:trPr>
          <w:trHeight w:val="574"/>
        </w:trPr>
        <w:tc>
          <w:tcPr>
            <w:tcW w:w="5993" w:type="dxa"/>
          </w:tcPr>
          <w:p w:rsidR="00AB4A85" w:rsidRPr="00577D14" w:rsidRDefault="00AB4A85" w:rsidP="00AB4A85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577D14">
              <w:rPr>
                <w:rFonts w:cs="B Lotus" w:hint="cs"/>
                <w:b/>
                <w:bCs/>
                <w:sz w:val="24"/>
                <w:szCs w:val="24"/>
                <w:rtl/>
              </w:rPr>
              <w:t>علی محمدی</w:t>
            </w:r>
          </w:p>
        </w:tc>
      </w:tr>
    </w:tbl>
    <w:p w:rsidR="00AB5999" w:rsidRPr="00577D14" w:rsidRDefault="00E73FC1" w:rsidP="00577D14">
      <w:pPr>
        <w:rPr>
          <w:rFonts w:cs="B Lotus"/>
        </w:rPr>
      </w:pPr>
      <w:bookmarkStart w:id="0" w:name="_GoBack"/>
      <w:bookmarkEnd w:id="0"/>
    </w:p>
    <w:sectPr w:rsidR="00AB5999" w:rsidRPr="00577D14" w:rsidSect="00577D1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C1" w:rsidRDefault="00E73FC1" w:rsidP="00577D14">
      <w:pPr>
        <w:spacing w:after="0" w:line="240" w:lineRule="auto"/>
      </w:pPr>
      <w:r>
        <w:separator/>
      </w:r>
    </w:p>
  </w:endnote>
  <w:endnote w:type="continuationSeparator" w:id="0">
    <w:p w:rsidR="00E73FC1" w:rsidRDefault="00E73FC1" w:rsidP="00577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C1" w:rsidRDefault="00E73FC1" w:rsidP="00577D14">
      <w:pPr>
        <w:spacing w:after="0" w:line="240" w:lineRule="auto"/>
      </w:pPr>
      <w:r>
        <w:separator/>
      </w:r>
    </w:p>
  </w:footnote>
  <w:footnote w:type="continuationSeparator" w:id="0">
    <w:p w:rsidR="00E73FC1" w:rsidRDefault="00E73FC1" w:rsidP="00577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19E"/>
    <w:rsid w:val="000F6213"/>
    <w:rsid w:val="0017119F"/>
    <w:rsid w:val="0027719E"/>
    <w:rsid w:val="00285ACC"/>
    <w:rsid w:val="002B7482"/>
    <w:rsid w:val="00473D37"/>
    <w:rsid w:val="00577D14"/>
    <w:rsid w:val="00666429"/>
    <w:rsid w:val="00AB4A85"/>
    <w:rsid w:val="00CE6359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3E2B6"/>
  <w15:chartTrackingRefBased/>
  <w15:docId w15:val="{DCA6667A-DD19-4729-BE17-059815BA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D14"/>
  </w:style>
  <w:style w:type="paragraph" w:styleId="Footer">
    <w:name w:val="footer"/>
    <w:basedOn w:val="Normal"/>
    <w:link w:val="FooterChar"/>
    <w:uiPriority w:val="99"/>
    <w:unhideWhenUsed/>
    <w:rsid w:val="00577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izadpanah</dc:creator>
  <cp:keywords/>
  <dc:description/>
  <cp:lastModifiedBy>PC</cp:lastModifiedBy>
  <cp:revision>3</cp:revision>
  <dcterms:created xsi:type="dcterms:W3CDTF">2019-12-26T08:02:00Z</dcterms:created>
  <dcterms:modified xsi:type="dcterms:W3CDTF">2019-12-26T08:25:00Z</dcterms:modified>
</cp:coreProperties>
</file>